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26284" w14:paraId="7663749F" w14:textId="77777777" w:rsidTr="00876A8A">
        <w:trPr>
          <w:cantSplit/>
        </w:trPr>
        <w:tc>
          <w:tcPr>
            <w:tcW w:w="6487" w:type="dxa"/>
            <w:vAlign w:val="center"/>
          </w:tcPr>
          <w:p w14:paraId="45064803" w14:textId="0E3A6A3B" w:rsidR="009F6520" w:rsidRPr="00126284" w:rsidRDefault="00126284" w:rsidP="009F6520">
            <w:pPr>
              <w:shd w:val="solid" w:color="FFFFFF" w:fill="FFFFFF"/>
              <w:spacing w:before="0"/>
              <w:rPr>
                <w:rFonts w:asciiTheme="minorHAnsi" w:hAnsiTheme="minorHAnsi" w:cstheme="minorHAnsi"/>
                <w:b/>
                <w:bCs/>
                <w:sz w:val="26"/>
                <w:szCs w:val="26"/>
              </w:rPr>
            </w:pPr>
            <w:r w:rsidRPr="00126284">
              <w:rPr>
                <w:rFonts w:asciiTheme="minorHAnsi" w:hAnsiTheme="minorHAnsi" w:cstheme="minorHAnsi"/>
                <w:b/>
                <w:bCs/>
                <w:sz w:val="26"/>
                <w:szCs w:val="26"/>
              </w:rPr>
              <w:t>Regional Radiocommunication Seminars (RRS)</w:t>
            </w:r>
          </w:p>
        </w:tc>
        <w:tc>
          <w:tcPr>
            <w:tcW w:w="3402" w:type="dxa"/>
          </w:tcPr>
          <w:p w14:paraId="1D057B9A" w14:textId="4A4C0F42" w:rsidR="009F6520" w:rsidRPr="00126284" w:rsidRDefault="005D4974" w:rsidP="00736AA6">
            <w:pPr>
              <w:shd w:val="solid" w:color="FFFFFF" w:fill="FFFFFF"/>
              <w:spacing w:before="0" w:line="240" w:lineRule="atLeast"/>
              <w:jc w:val="both"/>
              <w:rPr>
                <w:rFonts w:asciiTheme="minorHAnsi" w:hAnsiTheme="minorHAnsi" w:cstheme="minorHAnsi"/>
              </w:rPr>
            </w:pPr>
            <w:bookmarkStart w:id="0" w:name="ditulogo"/>
            <w:bookmarkEnd w:id="0"/>
            <w:r w:rsidRPr="00126284">
              <w:rPr>
                <w:rFonts w:asciiTheme="minorHAnsi" w:hAnsiTheme="minorHAnsi" w:cstheme="minorHAnsi"/>
                <w:noProof/>
                <w:lang w:eastAsia="en-GB"/>
              </w:rPr>
              <w:drawing>
                <wp:inline distT="0" distB="0" distL="0" distR="0" wp14:anchorId="62F23682" wp14:editId="012209C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26284" w14:paraId="252D03D3" w14:textId="77777777" w:rsidTr="00876A8A">
        <w:trPr>
          <w:cantSplit/>
        </w:trPr>
        <w:tc>
          <w:tcPr>
            <w:tcW w:w="6487" w:type="dxa"/>
            <w:tcBorders>
              <w:top w:val="single" w:sz="12" w:space="0" w:color="auto"/>
            </w:tcBorders>
          </w:tcPr>
          <w:p w14:paraId="2D2613CC" w14:textId="77777777" w:rsidR="000069D4" w:rsidRPr="00126284" w:rsidRDefault="000069D4" w:rsidP="00A5173C">
            <w:pPr>
              <w:shd w:val="solid" w:color="FFFFFF" w:fill="FFFFFF"/>
              <w:spacing w:before="0" w:after="48"/>
              <w:rPr>
                <w:rFonts w:asciiTheme="minorHAnsi" w:hAnsiTheme="minorHAnsi" w:cstheme="minorHAnsi"/>
                <w:bCs/>
                <w:sz w:val="22"/>
                <w:szCs w:val="22"/>
              </w:rPr>
            </w:pPr>
          </w:p>
        </w:tc>
        <w:tc>
          <w:tcPr>
            <w:tcW w:w="3402" w:type="dxa"/>
            <w:tcBorders>
              <w:top w:val="single" w:sz="12" w:space="0" w:color="auto"/>
            </w:tcBorders>
          </w:tcPr>
          <w:p w14:paraId="28D241A4" w14:textId="77777777" w:rsidR="000069D4" w:rsidRPr="00126284" w:rsidRDefault="000069D4" w:rsidP="00A5173C">
            <w:pPr>
              <w:shd w:val="solid" w:color="FFFFFF" w:fill="FFFFFF"/>
              <w:spacing w:before="0" w:after="48" w:line="240" w:lineRule="atLeast"/>
              <w:rPr>
                <w:rFonts w:asciiTheme="minorHAnsi" w:hAnsiTheme="minorHAnsi" w:cstheme="minorHAnsi"/>
                <w:lang w:val="en-US"/>
              </w:rPr>
            </w:pPr>
          </w:p>
        </w:tc>
      </w:tr>
      <w:tr w:rsidR="000069D4" w:rsidRPr="00126284" w14:paraId="7B0B754C" w14:textId="77777777" w:rsidTr="00D046A7">
        <w:trPr>
          <w:cantSplit/>
        </w:trPr>
        <w:tc>
          <w:tcPr>
            <w:tcW w:w="9889" w:type="dxa"/>
            <w:gridSpan w:val="2"/>
          </w:tcPr>
          <w:p w14:paraId="1547B585" w14:textId="28A15C80" w:rsidR="000069D4" w:rsidRPr="00736AA6" w:rsidRDefault="00B56469" w:rsidP="00A5173C">
            <w:pPr>
              <w:pStyle w:val="Title1"/>
              <w:rPr>
                <w:rFonts w:asciiTheme="minorHAnsi" w:hAnsiTheme="minorHAnsi" w:cstheme="minorHAnsi"/>
                <w:b/>
                <w:bCs/>
                <w:lang w:eastAsia="zh-CN"/>
              </w:rPr>
            </w:pPr>
            <w:bookmarkStart w:id="1" w:name="recibido"/>
            <w:bookmarkStart w:id="2" w:name="drec" w:colFirst="0" w:colLast="0"/>
            <w:bookmarkEnd w:id="1"/>
            <w:r w:rsidRPr="00736AA6">
              <w:rPr>
                <w:rFonts w:asciiTheme="minorHAnsi" w:hAnsiTheme="minorHAnsi" w:cstheme="minorHAnsi"/>
                <w:b/>
                <w:bCs/>
                <w:lang w:eastAsia="zh-CN"/>
              </w:rPr>
              <w:t xml:space="preserve">INFORMATION for participants </w:t>
            </w:r>
            <w:r w:rsidR="00126284" w:rsidRPr="00736AA6">
              <w:rPr>
                <w:rFonts w:asciiTheme="minorHAnsi" w:hAnsiTheme="minorHAnsi" w:cstheme="minorHAnsi"/>
                <w:b/>
                <w:bCs/>
                <w:lang w:eastAsia="zh-CN"/>
              </w:rPr>
              <w:t xml:space="preserve">TO </w:t>
            </w:r>
            <w:r w:rsidR="005D4974" w:rsidRPr="00736AA6">
              <w:rPr>
                <w:rFonts w:asciiTheme="minorHAnsi" w:hAnsiTheme="minorHAnsi" w:cstheme="minorHAnsi"/>
                <w:b/>
                <w:bCs/>
                <w:lang w:eastAsia="zh-CN"/>
              </w:rPr>
              <w:t xml:space="preserve">VIRTUAL </w:t>
            </w:r>
            <w:r w:rsidR="00126284" w:rsidRPr="00736AA6">
              <w:rPr>
                <w:rFonts w:asciiTheme="minorHAnsi" w:hAnsiTheme="minorHAnsi" w:cstheme="minorHAnsi"/>
                <w:b/>
                <w:bCs/>
                <w:lang w:eastAsia="zh-CN"/>
              </w:rPr>
              <w:t>EVENTS:</w:t>
            </w:r>
            <w:r w:rsidR="005D4974" w:rsidRPr="00736AA6">
              <w:rPr>
                <w:rFonts w:asciiTheme="minorHAnsi" w:hAnsiTheme="minorHAnsi" w:cstheme="minorHAnsi"/>
                <w:b/>
                <w:bCs/>
                <w:lang w:eastAsia="zh-CN"/>
              </w:rPr>
              <w:t xml:space="preserve"> </w:t>
            </w:r>
            <w:r w:rsidR="00126284" w:rsidRPr="00736AA6">
              <w:rPr>
                <w:rFonts w:asciiTheme="minorHAnsi" w:hAnsiTheme="minorHAnsi" w:cstheme="minorHAnsi"/>
                <w:b/>
                <w:bCs/>
                <w:lang w:eastAsia="zh-CN"/>
              </w:rPr>
              <w:br/>
              <w:t>REGISTRATION AND ACCESS TO VIRTUAL SESSIONS</w:t>
            </w:r>
          </w:p>
        </w:tc>
      </w:tr>
      <w:bookmarkEnd w:id="2"/>
    </w:tbl>
    <w:p w14:paraId="4AB280A6" w14:textId="77777777" w:rsidR="00AD2C1C" w:rsidRDefault="00AD2C1C" w:rsidP="005D4974">
      <w:pPr>
        <w:pStyle w:val="Normalaftertitle"/>
        <w:rPr>
          <w:rFonts w:asciiTheme="minorHAnsi" w:hAnsiTheme="minorHAnsi" w:cstheme="minorHAnsi"/>
          <w:sz w:val="22"/>
          <w:szCs w:val="22"/>
          <w:lang w:val="en-US" w:eastAsia="zh-CN"/>
        </w:rPr>
      </w:pPr>
    </w:p>
    <w:p w14:paraId="3FE43729" w14:textId="73778191" w:rsidR="005D4974" w:rsidRPr="002F0A03" w:rsidRDefault="00736AA6" w:rsidP="005D4974">
      <w:pPr>
        <w:pStyle w:val="Normalaftertitle"/>
        <w:rPr>
          <w:rFonts w:asciiTheme="minorHAnsi" w:hAnsiTheme="minorHAnsi" w:cstheme="minorHAnsi"/>
          <w:sz w:val="22"/>
          <w:szCs w:val="22"/>
          <w:lang w:val="en-US" w:eastAsia="zh-CN"/>
        </w:rPr>
      </w:pPr>
      <w:r w:rsidRPr="002F0A03">
        <w:rPr>
          <w:rFonts w:asciiTheme="minorHAnsi" w:hAnsiTheme="minorHAnsi" w:cstheme="minorHAnsi"/>
          <w:sz w:val="22"/>
          <w:szCs w:val="22"/>
          <w:lang w:val="en-US" w:eastAsia="zh-CN"/>
        </w:rPr>
        <w:t xml:space="preserve">Welcome to the ITU!  </w:t>
      </w:r>
      <w:r w:rsidR="005D4974" w:rsidRPr="002F0A03">
        <w:rPr>
          <w:rFonts w:asciiTheme="minorHAnsi" w:hAnsiTheme="minorHAnsi" w:cstheme="minorHAnsi"/>
          <w:sz w:val="22"/>
          <w:szCs w:val="22"/>
          <w:lang w:val="en-US" w:eastAsia="zh-CN"/>
        </w:rPr>
        <w:t xml:space="preserve">This document provides information and guidelines to participants on </w:t>
      </w:r>
      <w:r w:rsidR="00126284" w:rsidRPr="002F0A03">
        <w:rPr>
          <w:rFonts w:asciiTheme="minorHAnsi" w:hAnsiTheme="minorHAnsi" w:cstheme="minorHAnsi"/>
          <w:sz w:val="22"/>
          <w:szCs w:val="22"/>
          <w:lang w:val="en-US" w:eastAsia="zh-CN"/>
        </w:rPr>
        <w:t xml:space="preserve">how to register to a Radiocommunication Regional Seminar (RRS) and </w:t>
      </w:r>
      <w:r w:rsidRPr="002F0A03">
        <w:rPr>
          <w:rFonts w:asciiTheme="minorHAnsi" w:hAnsiTheme="minorHAnsi" w:cstheme="minorHAnsi"/>
          <w:sz w:val="22"/>
          <w:szCs w:val="22"/>
          <w:lang w:val="en-US" w:eastAsia="zh-CN"/>
        </w:rPr>
        <w:t xml:space="preserve">subsequently </w:t>
      </w:r>
      <w:r w:rsidR="00126284" w:rsidRPr="002F0A03">
        <w:rPr>
          <w:rFonts w:asciiTheme="minorHAnsi" w:hAnsiTheme="minorHAnsi" w:cstheme="minorHAnsi"/>
          <w:sz w:val="22"/>
          <w:szCs w:val="22"/>
          <w:lang w:val="en-US" w:eastAsia="zh-CN"/>
        </w:rPr>
        <w:t xml:space="preserve">access the </w:t>
      </w:r>
      <w:r w:rsidR="00A036BA">
        <w:rPr>
          <w:rFonts w:asciiTheme="minorHAnsi" w:hAnsiTheme="minorHAnsi" w:cstheme="minorHAnsi"/>
          <w:sz w:val="22"/>
          <w:szCs w:val="22"/>
          <w:lang w:val="en-US" w:eastAsia="zh-CN"/>
        </w:rPr>
        <w:t xml:space="preserve">RRS </w:t>
      </w:r>
      <w:r w:rsidR="005D4974" w:rsidRPr="002F0A03">
        <w:rPr>
          <w:rFonts w:asciiTheme="minorHAnsi" w:hAnsiTheme="minorHAnsi" w:cstheme="minorHAnsi"/>
          <w:sz w:val="22"/>
          <w:szCs w:val="22"/>
          <w:lang w:val="en-US" w:eastAsia="zh-CN"/>
        </w:rPr>
        <w:t xml:space="preserve">virtual </w:t>
      </w:r>
      <w:r w:rsidR="00126284" w:rsidRPr="002F0A03">
        <w:rPr>
          <w:rFonts w:asciiTheme="minorHAnsi" w:hAnsiTheme="minorHAnsi" w:cstheme="minorHAnsi"/>
          <w:sz w:val="22"/>
          <w:szCs w:val="22"/>
          <w:lang w:val="en-US" w:eastAsia="zh-CN"/>
        </w:rPr>
        <w:t>session</w:t>
      </w:r>
      <w:r w:rsidRPr="002F0A03">
        <w:rPr>
          <w:rFonts w:asciiTheme="minorHAnsi" w:hAnsiTheme="minorHAnsi" w:cstheme="minorHAnsi"/>
          <w:sz w:val="22"/>
          <w:szCs w:val="22"/>
          <w:lang w:val="en-US" w:eastAsia="zh-CN"/>
        </w:rPr>
        <w:t>s</w:t>
      </w:r>
      <w:r w:rsidR="005D4974" w:rsidRPr="002F0A03">
        <w:rPr>
          <w:rFonts w:asciiTheme="minorHAnsi" w:hAnsiTheme="minorHAnsi" w:cstheme="minorHAnsi"/>
          <w:sz w:val="22"/>
          <w:szCs w:val="22"/>
          <w:lang w:val="en-US" w:eastAsia="zh-CN"/>
        </w:rPr>
        <w:t>.</w:t>
      </w:r>
    </w:p>
    <w:p w14:paraId="421CBC36" w14:textId="636D42A0" w:rsidR="00126284" w:rsidRPr="002F0A03" w:rsidRDefault="00126284" w:rsidP="00126284">
      <w:pPr>
        <w:rPr>
          <w:sz w:val="22"/>
          <w:szCs w:val="22"/>
          <w:lang w:val="en-US" w:eastAsia="zh-CN"/>
        </w:rPr>
      </w:pPr>
    </w:p>
    <w:p w14:paraId="652EBF96" w14:textId="7A5AF131" w:rsidR="00126284" w:rsidRPr="002F0A03" w:rsidRDefault="002F0A03" w:rsidP="00126284">
      <w:pPr>
        <w:rPr>
          <w:rFonts w:asciiTheme="minorHAnsi" w:hAnsiTheme="minorHAnsi" w:cstheme="minorHAnsi"/>
          <w:b/>
          <w:bCs/>
          <w:color w:val="17365D" w:themeColor="text2" w:themeShade="BF"/>
          <w:sz w:val="22"/>
          <w:szCs w:val="22"/>
          <w:lang w:val="en-US" w:eastAsia="zh-CN"/>
        </w:rPr>
      </w:pPr>
      <w:r w:rsidRPr="002F0A03">
        <w:rPr>
          <w:rFonts w:asciiTheme="minorHAnsi" w:hAnsiTheme="minorHAnsi" w:cstheme="minorHAnsi"/>
          <w:b/>
          <w:bCs/>
          <w:color w:val="17365D" w:themeColor="text2" w:themeShade="BF"/>
          <w:sz w:val="22"/>
          <w:szCs w:val="22"/>
          <w:lang w:val="en-US" w:eastAsia="zh-CN"/>
        </w:rPr>
        <w:t>REGISTER TO THE EVENT (MANDATORY):</w:t>
      </w:r>
    </w:p>
    <w:p w14:paraId="08F8E178" w14:textId="599F11D4" w:rsidR="00126284" w:rsidRPr="002F0A03" w:rsidRDefault="00126284" w:rsidP="00126284">
      <w:pPr>
        <w:numPr>
          <w:ilvl w:val="0"/>
          <w:numId w:val="3"/>
        </w:numPr>
        <w:shd w:val="clear" w:color="auto" w:fill="FFFFFF"/>
        <w:tabs>
          <w:tab w:val="clear" w:pos="1134"/>
          <w:tab w:val="clear" w:pos="1871"/>
          <w:tab w:val="clear" w:pos="2268"/>
        </w:tabs>
        <w:overflowPunct/>
        <w:autoSpaceDE/>
        <w:autoSpaceDN/>
        <w:adjustRightInd/>
        <w:ind w:left="567" w:hanging="567"/>
        <w:rPr>
          <w:rFonts w:asciiTheme="minorHAnsi" w:hAnsiTheme="minorHAnsi" w:cstheme="minorHAnsi"/>
          <w:color w:val="444444"/>
          <w:sz w:val="22"/>
          <w:szCs w:val="22"/>
          <w:lang w:eastAsia="en-GB"/>
        </w:rPr>
      </w:pPr>
      <w:r w:rsidRPr="002F0A03">
        <w:rPr>
          <w:rStyle w:val="Strong"/>
          <w:rFonts w:asciiTheme="minorHAnsi" w:hAnsiTheme="minorHAnsi" w:cstheme="minorHAnsi"/>
          <w:sz w:val="22"/>
          <w:szCs w:val="22"/>
          <w:bdr w:val="none" w:sz="0" w:space="0" w:color="auto" w:frame="1"/>
        </w:rPr>
        <w:t>Do </w:t>
      </w:r>
      <w:r w:rsidRPr="002F0A03">
        <w:rPr>
          <w:rStyle w:val="Strong"/>
          <w:rFonts w:asciiTheme="minorHAnsi" w:hAnsiTheme="minorHAnsi" w:cstheme="minorHAnsi"/>
          <w:color w:val="444444"/>
          <w:sz w:val="22"/>
          <w:szCs w:val="22"/>
          <w:bdr w:val="none" w:sz="0" w:space="0" w:color="auto" w:frame="1"/>
        </w:rPr>
        <w:t>you</w:t>
      </w:r>
      <w:r w:rsidRPr="002F0A03">
        <w:rPr>
          <w:rStyle w:val="Strong"/>
          <w:rFonts w:asciiTheme="minorHAnsi" w:hAnsiTheme="minorHAnsi" w:cstheme="minorHAnsi"/>
          <w:sz w:val="22"/>
          <w:szCs w:val="22"/>
          <w:bdr w:val="none" w:sz="0" w:space="0" w:color="auto" w:frame="1"/>
        </w:rPr>
        <w:t xml:space="preserve"> already have an ITU user account or TIES access credentials? </w:t>
      </w:r>
      <w:r w:rsidRPr="002F0A03">
        <w:rPr>
          <w:rFonts w:asciiTheme="minorHAnsi" w:hAnsiTheme="minorHAnsi" w:cstheme="minorHAnsi"/>
          <w:sz w:val="22"/>
          <w:szCs w:val="22"/>
          <w:bdr w:val="none" w:sz="0" w:space="0" w:color="auto" w:frame="1"/>
        </w:rPr>
        <w:t>If yes, go to step 2; if not, click</w:t>
      </w:r>
      <w:r w:rsidRPr="002F0A03">
        <w:rPr>
          <w:rFonts w:asciiTheme="minorHAnsi" w:hAnsiTheme="minorHAnsi" w:cstheme="minorHAnsi"/>
          <w:color w:val="444444"/>
          <w:sz w:val="22"/>
          <w:szCs w:val="22"/>
          <w:bdr w:val="none" w:sz="0" w:space="0" w:color="auto" w:frame="1"/>
        </w:rPr>
        <w:t> </w:t>
      </w:r>
      <w:hyperlink r:id="rId8" w:history="1">
        <w:r w:rsidRPr="002F0A03">
          <w:rPr>
            <w:rStyle w:val="Strong"/>
            <w:rFonts w:asciiTheme="minorHAnsi" w:hAnsiTheme="minorHAnsi" w:cstheme="minorHAnsi"/>
            <w:color w:val="3789BD"/>
            <w:sz w:val="22"/>
            <w:szCs w:val="22"/>
            <w:bdr w:val="none" w:sz="0" w:space="0" w:color="auto" w:frame="1"/>
          </w:rPr>
          <w:t>here</w:t>
        </w:r>
      </w:hyperlink>
      <w:r w:rsidRPr="002F0A03">
        <w:rPr>
          <w:rFonts w:asciiTheme="minorHAnsi" w:hAnsiTheme="minorHAnsi" w:cstheme="minorHAnsi"/>
          <w:color w:val="444444"/>
          <w:sz w:val="22"/>
          <w:szCs w:val="22"/>
          <w:bdr w:val="none" w:sz="0" w:space="0" w:color="auto" w:frame="1"/>
        </w:rPr>
        <w:t xml:space="preserve"> </w:t>
      </w:r>
      <w:r w:rsidRPr="002F0A03">
        <w:rPr>
          <w:rFonts w:asciiTheme="minorHAnsi" w:hAnsiTheme="minorHAnsi" w:cstheme="minorHAnsi"/>
          <w:sz w:val="22"/>
          <w:szCs w:val="22"/>
          <w:bdr w:val="none" w:sz="0" w:space="0" w:color="auto" w:frame="1"/>
        </w:rPr>
        <w:t>to create an ITU user account and then return to this page</w:t>
      </w:r>
      <w:r w:rsidR="006262ED">
        <w:rPr>
          <w:rFonts w:asciiTheme="minorHAnsi" w:hAnsiTheme="minorHAnsi" w:cstheme="minorHAnsi"/>
          <w:sz w:val="22"/>
          <w:szCs w:val="22"/>
          <w:bdr w:val="none" w:sz="0" w:space="0" w:color="auto" w:frame="1"/>
        </w:rPr>
        <w:t>.</w:t>
      </w:r>
    </w:p>
    <w:p w14:paraId="4EEE80AD" w14:textId="197E7D3F" w:rsidR="00126284" w:rsidRPr="002F0A03" w:rsidRDefault="00126284" w:rsidP="00126284">
      <w:pPr>
        <w:numPr>
          <w:ilvl w:val="0"/>
          <w:numId w:val="3"/>
        </w:numPr>
        <w:shd w:val="clear" w:color="auto" w:fill="FFFFFF"/>
        <w:tabs>
          <w:tab w:val="clear" w:pos="1134"/>
          <w:tab w:val="clear" w:pos="1871"/>
          <w:tab w:val="clear" w:pos="2268"/>
        </w:tabs>
        <w:overflowPunct/>
        <w:autoSpaceDE/>
        <w:autoSpaceDN/>
        <w:adjustRightInd/>
        <w:ind w:left="567" w:hanging="567"/>
        <w:rPr>
          <w:rFonts w:asciiTheme="minorHAnsi" w:hAnsiTheme="minorHAnsi" w:cstheme="minorHAnsi"/>
          <w:b/>
          <w:bCs/>
          <w:color w:val="444444"/>
          <w:sz w:val="22"/>
          <w:szCs w:val="22"/>
        </w:rPr>
      </w:pPr>
      <w:r w:rsidRPr="002F0A03">
        <w:rPr>
          <w:rStyle w:val="Strong"/>
          <w:rFonts w:asciiTheme="minorHAnsi" w:hAnsiTheme="minorHAnsi" w:cstheme="minorHAnsi"/>
          <w:b w:val="0"/>
          <w:bCs w:val="0"/>
          <w:sz w:val="22"/>
          <w:szCs w:val="22"/>
          <w:bdr w:val="none" w:sz="0" w:space="0" w:color="auto" w:frame="1"/>
        </w:rPr>
        <w:t>Go to the </w:t>
      </w:r>
      <w:hyperlink r:id="rId9" w:history="1">
        <w:r w:rsidRPr="002F0A03">
          <w:rPr>
            <w:rStyle w:val="Strong"/>
            <w:rFonts w:asciiTheme="minorHAnsi" w:hAnsiTheme="minorHAnsi" w:cstheme="minorHAnsi"/>
            <w:b w:val="0"/>
            <w:bCs w:val="0"/>
            <w:color w:val="3789BD"/>
            <w:sz w:val="22"/>
            <w:szCs w:val="22"/>
            <w:bdr w:val="none" w:sz="0" w:space="0" w:color="auto" w:frame="1"/>
          </w:rPr>
          <w:t>ITU-R event registration page</w:t>
        </w:r>
      </w:hyperlink>
      <w:r w:rsidRPr="002F0A03">
        <w:rPr>
          <w:rStyle w:val="Strong"/>
          <w:rFonts w:asciiTheme="minorHAnsi" w:hAnsiTheme="minorHAnsi" w:cstheme="minorHAnsi"/>
          <w:b w:val="0"/>
          <w:bCs w:val="0"/>
          <w:color w:val="444444"/>
          <w:sz w:val="22"/>
          <w:szCs w:val="22"/>
          <w:bdr w:val="none" w:sz="0" w:space="0" w:color="auto" w:frame="1"/>
        </w:rPr>
        <w:t>, </w:t>
      </w:r>
      <w:r w:rsidRPr="002F0A03">
        <w:rPr>
          <w:rStyle w:val="Strong"/>
          <w:rFonts w:asciiTheme="minorHAnsi" w:hAnsiTheme="minorHAnsi" w:cstheme="minorHAnsi"/>
          <w:b w:val="0"/>
          <w:bCs w:val="0"/>
          <w:sz w:val="22"/>
          <w:szCs w:val="22"/>
          <w:bdr w:val="none" w:sz="0" w:space="0" w:color="auto" w:frame="1"/>
        </w:rPr>
        <w:t>log in using your ITU user account</w:t>
      </w:r>
      <w:r w:rsidR="002F0A03" w:rsidRPr="002F0A03">
        <w:rPr>
          <w:rFonts w:asciiTheme="minorHAnsi" w:hAnsiTheme="minorHAnsi" w:cstheme="minorHAnsi"/>
          <w:b/>
          <w:bCs/>
          <w:sz w:val="22"/>
          <w:szCs w:val="22"/>
          <w:bdr w:val="none" w:sz="0" w:space="0" w:color="auto" w:frame="1"/>
        </w:rPr>
        <w:t>.</w:t>
      </w:r>
    </w:p>
    <w:p w14:paraId="2ECB3CA6" w14:textId="05C8C92C" w:rsidR="00126284" w:rsidRPr="002F0A03" w:rsidRDefault="00126284" w:rsidP="00126284">
      <w:pPr>
        <w:numPr>
          <w:ilvl w:val="0"/>
          <w:numId w:val="3"/>
        </w:numPr>
        <w:shd w:val="clear" w:color="auto" w:fill="FFFFFF"/>
        <w:tabs>
          <w:tab w:val="clear" w:pos="1134"/>
          <w:tab w:val="clear" w:pos="1871"/>
          <w:tab w:val="clear" w:pos="2268"/>
        </w:tabs>
        <w:overflowPunct/>
        <w:autoSpaceDE/>
        <w:autoSpaceDN/>
        <w:adjustRightInd/>
        <w:ind w:left="567" w:hanging="567"/>
        <w:rPr>
          <w:rFonts w:asciiTheme="minorHAnsi" w:hAnsiTheme="minorHAnsi" w:cstheme="minorHAnsi"/>
          <w:sz w:val="22"/>
          <w:szCs w:val="22"/>
        </w:rPr>
      </w:pPr>
      <w:r w:rsidRPr="002F0A03">
        <w:rPr>
          <w:rStyle w:val="Strong"/>
          <w:rFonts w:asciiTheme="minorHAnsi" w:hAnsiTheme="minorHAnsi" w:cstheme="minorHAnsi"/>
          <w:sz w:val="22"/>
          <w:szCs w:val="22"/>
          <w:bdr w:val="none" w:sz="0" w:space="0" w:color="auto" w:frame="1"/>
        </w:rPr>
        <w:t>Complete the online registration request form. </w:t>
      </w:r>
      <w:r w:rsidRPr="002F0A03">
        <w:rPr>
          <w:rFonts w:asciiTheme="minorHAnsi" w:hAnsiTheme="minorHAnsi" w:cstheme="minorHAnsi"/>
          <w:sz w:val="22"/>
          <w:szCs w:val="22"/>
          <w:bdr w:val="none" w:sz="0" w:space="0" w:color="auto" w:frame="1"/>
        </w:rPr>
        <w:t>After successful submission, you will receive an acknowledgement of successful submission of the registration request</w:t>
      </w:r>
      <w:r w:rsidR="002F0A03">
        <w:rPr>
          <w:rFonts w:asciiTheme="minorHAnsi" w:hAnsiTheme="minorHAnsi" w:cstheme="minorHAnsi"/>
          <w:sz w:val="22"/>
          <w:szCs w:val="22"/>
          <w:bdr w:val="none" w:sz="0" w:space="0" w:color="auto" w:frame="1"/>
        </w:rPr>
        <w:t>.</w:t>
      </w:r>
    </w:p>
    <w:p w14:paraId="45E270F0" w14:textId="2497978E" w:rsidR="00126284" w:rsidRPr="002F0A03" w:rsidRDefault="00126284" w:rsidP="00126284">
      <w:pPr>
        <w:numPr>
          <w:ilvl w:val="0"/>
          <w:numId w:val="3"/>
        </w:numPr>
        <w:shd w:val="clear" w:color="auto" w:fill="FFFFFF"/>
        <w:tabs>
          <w:tab w:val="clear" w:pos="1134"/>
          <w:tab w:val="clear" w:pos="1871"/>
          <w:tab w:val="clear" w:pos="2268"/>
        </w:tabs>
        <w:overflowPunct/>
        <w:autoSpaceDE/>
        <w:autoSpaceDN/>
        <w:adjustRightInd/>
        <w:ind w:left="567" w:hanging="567"/>
        <w:rPr>
          <w:rFonts w:asciiTheme="minorHAnsi" w:hAnsiTheme="minorHAnsi" w:cstheme="minorHAnsi"/>
          <w:color w:val="444444"/>
          <w:sz w:val="22"/>
          <w:szCs w:val="22"/>
        </w:rPr>
      </w:pPr>
      <w:r w:rsidRPr="002F0A03">
        <w:rPr>
          <w:rFonts w:asciiTheme="minorHAnsi" w:hAnsiTheme="minorHAnsi" w:cstheme="minorHAnsi"/>
          <w:sz w:val="22"/>
          <w:szCs w:val="22"/>
          <w:bdr w:val="none" w:sz="0" w:space="0" w:color="auto" w:frame="1"/>
        </w:rPr>
        <w:t>Your registration request is automatically forwarded to your </w:t>
      </w:r>
      <w:hyperlink r:id="rId10" w:history="1">
        <w:r w:rsidRPr="002F0A03">
          <w:rPr>
            <w:rStyle w:val="Hyperlink"/>
            <w:rFonts w:asciiTheme="minorHAnsi" w:hAnsiTheme="minorHAnsi" w:cstheme="minorHAnsi"/>
            <w:b/>
            <w:bCs/>
            <w:color w:val="3789BD"/>
            <w:sz w:val="22"/>
            <w:szCs w:val="22"/>
            <w:bdr w:val="none" w:sz="0" w:space="0" w:color="auto" w:frame="1"/>
          </w:rPr>
          <w:t>Designated Focal Point for ITU-R event registration (DFP)</w:t>
        </w:r>
      </w:hyperlink>
      <w:r w:rsidRPr="002F0A03">
        <w:rPr>
          <w:rFonts w:asciiTheme="minorHAnsi" w:hAnsiTheme="minorHAnsi" w:cstheme="minorHAnsi"/>
          <w:color w:val="444444"/>
          <w:sz w:val="22"/>
          <w:szCs w:val="22"/>
          <w:bdr w:val="none" w:sz="0" w:space="0" w:color="auto" w:frame="1"/>
        </w:rPr>
        <w:t> </w:t>
      </w:r>
      <w:r w:rsidRPr="002F0A03">
        <w:rPr>
          <w:rFonts w:asciiTheme="minorHAnsi" w:hAnsiTheme="minorHAnsi" w:cstheme="minorHAnsi"/>
          <w:sz w:val="22"/>
          <w:szCs w:val="22"/>
          <w:bdr w:val="none" w:sz="0" w:space="0" w:color="auto" w:frame="1"/>
        </w:rPr>
        <w:t>for approval</w:t>
      </w:r>
      <w:r w:rsidR="002F0A03" w:rsidRPr="002F0A03">
        <w:rPr>
          <w:rFonts w:asciiTheme="minorHAnsi" w:hAnsiTheme="minorHAnsi" w:cstheme="minorHAnsi"/>
          <w:sz w:val="22"/>
          <w:szCs w:val="22"/>
          <w:bdr w:val="none" w:sz="0" w:space="0" w:color="auto" w:frame="1"/>
        </w:rPr>
        <w:t>.</w:t>
      </w:r>
    </w:p>
    <w:p w14:paraId="1B138FB7" w14:textId="51D27B55" w:rsidR="00126284" w:rsidRPr="002F0A03" w:rsidRDefault="00126284" w:rsidP="00126284">
      <w:pPr>
        <w:numPr>
          <w:ilvl w:val="0"/>
          <w:numId w:val="3"/>
        </w:numPr>
        <w:shd w:val="clear" w:color="auto" w:fill="FFFFFF"/>
        <w:tabs>
          <w:tab w:val="clear" w:pos="1134"/>
          <w:tab w:val="clear" w:pos="1871"/>
          <w:tab w:val="clear" w:pos="2268"/>
        </w:tabs>
        <w:overflowPunct/>
        <w:autoSpaceDE/>
        <w:autoSpaceDN/>
        <w:adjustRightInd/>
        <w:ind w:left="567" w:hanging="567"/>
        <w:rPr>
          <w:rStyle w:val="Strong"/>
          <w:rFonts w:asciiTheme="minorHAnsi" w:hAnsiTheme="minorHAnsi" w:cstheme="minorHAnsi"/>
          <w:b w:val="0"/>
          <w:bCs w:val="0"/>
          <w:sz w:val="22"/>
          <w:szCs w:val="22"/>
        </w:rPr>
      </w:pPr>
      <w:r w:rsidRPr="002F0A03">
        <w:rPr>
          <w:rFonts w:asciiTheme="minorHAnsi" w:hAnsiTheme="minorHAnsi" w:cstheme="minorHAnsi"/>
          <w:b/>
          <w:bCs/>
          <w:sz w:val="22"/>
          <w:szCs w:val="22"/>
        </w:rPr>
        <w:t>Upon the approval of the DFP</w:t>
      </w:r>
      <w:r w:rsidRPr="002F0A03">
        <w:rPr>
          <w:rFonts w:asciiTheme="minorHAnsi" w:hAnsiTheme="minorHAnsi" w:cstheme="minorHAnsi"/>
          <w:sz w:val="22"/>
          <w:szCs w:val="22"/>
        </w:rPr>
        <w:t>, you will receive an </w:t>
      </w:r>
      <w:r w:rsidRPr="002F0A03">
        <w:rPr>
          <w:rStyle w:val="Strong"/>
          <w:rFonts w:asciiTheme="minorHAnsi" w:hAnsiTheme="minorHAnsi" w:cstheme="minorHAnsi"/>
          <w:sz w:val="22"/>
          <w:szCs w:val="22"/>
          <w:bdr w:val="none" w:sz="0" w:space="0" w:color="auto" w:frame="1"/>
        </w:rPr>
        <w:t>email</w:t>
      </w:r>
      <w:r w:rsidRPr="002F0A03">
        <w:rPr>
          <w:rFonts w:asciiTheme="minorHAnsi" w:hAnsiTheme="minorHAnsi" w:cstheme="minorHAnsi"/>
          <w:sz w:val="22"/>
          <w:szCs w:val="22"/>
          <w:bdr w:val="none" w:sz="0" w:space="0" w:color="auto" w:frame="1"/>
        </w:rPr>
        <w:t> </w:t>
      </w:r>
      <w:r w:rsidRPr="002F0A03">
        <w:rPr>
          <w:rStyle w:val="Strong"/>
          <w:rFonts w:asciiTheme="minorHAnsi" w:hAnsiTheme="minorHAnsi" w:cstheme="minorHAnsi"/>
          <w:sz w:val="22"/>
          <w:szCs w:val="22"/>
          <w:bdr w:val="none" w:sz="0" w:space="0" w:color="auto" w:frame="1"/>
        </w:rPr>
        <w:t>confirmation of registration</w:t>
      </w:r>
      <w:r w:rsidRPr="002F0A03">
        <w:rPr>
          <w:rFonts w:asciiTheme="minorHAnsi" w:hAnsiTheme="minorHAnsi" w:cstheme="minorHAnsi"/>
          <w:sz w:val="22"/>
          <w:szCs w:val="22"/>
          <w:bdr w:val="none" w:sz="0" w:space="0" w:color="auto" w:frame="1"/>
        </w:rPr>
        <w:t>, which is required to be granted access to the event venue. Participants will also be notified in case the registration request is rejected by the DFP. </w:t>
      </w:r>
    </w:p>
    <w:p w14:paraId="6A92DDC2" w14:textId="763B5C6B" w:rsidR="002F0A03" w:rsidRPr="00AD2C1C" w:rsidRDefault="002F0A03" w:rsidP="002F0A03">
      <w:pPr>
        <w:shd w:val="clear" w:color="auto" w:fill="FFFFFF"/>
        <w:tabs>
          <w:tab w:val="clear" w:pos="1134"/>
          <w:tab w:val="clear" w:pos="1871"/>
          <w:tab w:val="clear" w:pos="2268"/>
        </w:tabs>
        <w:overflowPunct/>
        <w:autoSpaceDE/>
        <w:autoSpaceDN/>
        <w:adjustRightInd/>
        <w:rPr>
          <w:rFonts w:asciiTheme="minorHAnsi" w:hAnsiTheme="minorHAnsi" w:cstheme="minorHAnsi"/>
          <w:color w:val="444444"/>
          <w:sz w:val="22"/>
          <w:szCs w:val="22"/>
        </w:rPr>
      </w:pPr>
      <w:r w:rsidRPr="00AD2C1C">
        <w:rPr>
          <w:rFonts w:asciiTheme="minorHAnsi" w:hAnsiTheme="minorHAnsi" w:cstheme="minorHAnsi"/>
          <w:sz w:val="22"/>
          <w:szCs w:val="22"/>
        </w:rPr>
        <w:t xml:space="preserve">For support, please </w:t>
      </w:r>
      <w:r w:rsidR="00AD2C1C" w:rsidRPr="00AD2C1C">
        <w:rPr>
          <w:rFonts w:asciiTheme="minorHAnsi" w:hAnsiTheme="minorHAnsi" w:cstheme="minorHAnsi"/>
          <w:sz w:val="22"/>
          <w:szCs w:val="22"/>
        </w:rPr>
        <w:t xml:space="preserve">visit </w:t>
      </w:r>
      <w:hyperlink r:id="rId11" w:history="1">
        <w:proofErr w:type="spellStart"/>
        <w:r w:rsidR="00AD2C1C" w:rsidRPr="00AD2C1C">
          <w:rPr>
            <w:rStyle w:val="Hyperlink"/>
            <w:rFonts w:asciiTheme="minorHAnsi" w:hAnsiTheme="minorHAnsi" w:cstheme="minorHAnsi"/>
            <w:sz w:val="22"/>
            <w:szCs w:val="22"/>
          </w:rPr>
          <w:t>www.itu.int</w:t>
        </w:r>
        <w:proofErr w:type="spellEnd"/>
        <w:r w:rsidR="00AD2C1C" w:rsidRPr="00AD2C1C">
          <w:rPr>
            <w:rStyle w:val="Hyperlink"/>
            <w:rFonts w:asciiTheme="minorHAnsi" w:hAnsiTheme="minorHAnsi" w:cstheme="minorHAnsi"/>
            <w:sz w:val="22"/>
            <w:szCs w:val="22"/>
          </w:rPr>
          <w:t>/</w:t>
        </w:r>
        <w:proofErr w:type="spellStart"/>
        <w:r w:rsidR="00AD2C1C" w:rsidRPr="00AD2C1C">
          <w:rPr>
            <w:rStyle w:val="Hyperlink"/>
            <w:rFonts w:asciiTheme="minorHAnsi" w:hAnsiTheme="minorHAnsi" w:cstheme="minorHAnsi"/>
            <w:sz w:val="22"/>
            <w:szCs w:val="22"/>
          </w:rPr>
          <w:t>en</w:t>
        </w:r>
        <w:proofErr w:type="spellEnd"/>
        <w:r w:rsidR="00AD2C1C" w:rsidRPr="00AD2C1C">
          <w:rPr>
            <w:rStyle w:val="Hyperlink"/>
            <w:rFonts w:asciiTheme="minorHAnsi" w:hAnsiTheme="minorHAnsi" w:cstheme="minorHAnsi"/>
            <w:sz w:val="22"/>
            <w:szCs w:val="22"/>
          </w:rPr>
          <w:t>/ITU-R/information/events</w:t>
        </w:r>
      </w:hyperlink>
      <w:r w:rsidR="00AD2C1C" w:rsidRPr="00AD2C1C">
        <w:rPr>
          <w:rFonts w:asciiTheme="minorHAnsi" w:hAnsiTheme="minorHAnsi" w:cstheme="minorHAnsi"/>
          <w:sz w:val="22"/>
          <w:szCs w:val="22"/>
        </w:rPr>
        <w:t xml:space="preserve"> or </w:t>
      </w:r>
      <w:r w:rsidRPr="00AD2C1C">
        <w:rPr>
          <w:rFonts w:asciiTheme="minorHAnsi" w:hAnsiTheme="minorHAnsi" w:cstheme="minorHAnsi"/>
          <w:sz w:val="22"/>
          <w:szCs w:val="22"/>
        </w:rPr>
        <w:t xml:space="preserve">contact  </w:t>
      </w:r>
      <w:hyperlink r:id="rId12" w:history="1">
        <w:proofErr w:type="spellStart"/>
        <w:r w:rsidRPr="00AD2C1C">
          <w:rPr>
            <w:rStyle w:val="Hyperlink"/>
            <w:rFonts w:asciiTheme="minorHAnsi" w:hAnsiTheme="minorHAnsi" w:cstheme="minorHAnsi"/>
            <w:sz w:val="22"/>
            <w:szCs w:val="22"/>
          </w:rPr>
          <w:t>itu-r.registrations@itu.int</w:t>
        </w:r>
        <w:proofErr w:type="spellEnd"/>
      </w:hyperlink>
      <w:r w:rsidRPr="00AD2C1C">
        <w:rPr>
          <w:rFonts w:asciiTheme="minorHAnsi" w:hAnsiTheme="minorHAnsi" w:cstheme="minorHAnsi"/>
          <w:color w:val="444444"/>
          <w:sz w:val="22"/>
          <w:szCs w:val="22"/>
        </w:rPr>
        <w:t xml:space="preserve"> </w:t>
      </w:r>
    </w:p>
    <w:p w14:paraId="439286D7" w14:textId="77777777" w:rsidR="00126284" w:rsidRPr="002F0A03" w:rsidRDefault="00126284" w:rsidP="00B56469">
      <w:pPr>
        <w:rPr>
          <w:rFonts w:asciiTheme="minorHAnsi" w:hAnsiTheme="minorHAnsi" w:cstheme="minorHAnsi"/>
          <w:sz w:val="22"/>
          <w:szCs w:val="22"/>
          <w:lang w:eastAsia="zh-CN"/>
        </w:rPr>
      </w:pPr>
    </w:p>
    <w:p w14:paraId="1E098BC4" w14:textId="6EE418E2" w:rsidR="00126284" w:rsidRPr="002F0A03" w:rsidRDefault="002F0A03" w:rsidP="00B56469">
      <w:pPr>
        <w:rPr>
          <w:rFonts w:asciiTheme="minorHAnsi" w:hAnsiTheme="minorHAnsi" w:cstheme="minorHAnsi"/>
          <w:b/>
          <w:bCs/>
          <w:color w:val="17365D" w:themeColor="text2" w:themeShade="BF"/>
          <w:sz w:val="22"/>
          <w:szCs w:val="22"/>
          <w:lang w:val="en-US" w:eastAsia="zh-CN"/>
        </w:rPr>
      </w:pPr>
      <w:r w:rsidRPr="002F0A03">
        <w:rPr>
          <w:rFonts w:asciiTheme="minorHAnsi" w:hAnsiTheme="minorHAnsi" w:cstheme="minorHAnsi"/>
          <w:b/>
          <w:bCs/>
          <w:color w:val="17365D" w:themeColor="text2" w:themeShade="BF"/>
          <w:sz w:val="22"/>
          <w:szCs w:val="22"/>
          <w:lang w:val="en-US" w:eastAsia="zh-CN"/>
        </w:rPr>
        <w:t>ACCESS THE VIRTUAL SESSIONS:</w:t>
      </w:r>
    </w:p>
    <w:p w14:paraId="70AC4687" w14:textId="77777777" w:rsidR="00126284" w:rsidRPr="002F0A03" w:rsidRDefault="00126284" w:rsidP="00126284">
      <w:pPr>
        <w:numPr>
          <w:ilvl w:val="0"/>
          <w:numId w:val="3"/>
        </w:numPr>
        <w:shd w:val="clear" w:color="auto" w:fill="FFFFFF"/>
        <w:tabs>
          <w:tab w:val="clear" w:pos="1134"/>
          <w:tab w:val="clear" w:pos="1871"/>
          <w:tab w:val="clear" w:pos="2268"/>
        </w:tabs>
        <w:overflowPunct/>
        <w:autoSpaceDE/>
        <w:autoSpaceDN/>
        <w:adjustRightInd/>
        <w:ind w:left="567" w:hanging="567"/>
        <w:rPr>
          <w:rStyle w:val="Strong"/>
          <w:rFonts w:asciiTheme="minorHAnsi" w:hAnsiTheme="minorHAnsi" w:cstheme="minorHAnsi"/>
          <w:b w:val="0"/>
          <w:bCs w:val="0"/>
          <w:color w:val="444444"/>
          <w:sz w:val="22"/>
          <w:szCs w:val="22"/>
          <w:lang w:eastAsia="en-GB"/>
        </w:rPr>
      </w:pPr>
      <w:r w:rsidRPr="002F0A03">
        <w:rPr>
          <w:rStyle w:val="Strong"/>
          <w:rFonts w:asciiTheme="minorHAnsi" w:hAnsiTheme="minorHAnsi" w:cstheme="minorHAnsi"/>
          <w:color w:val="444444"/>
          <w:sz w:val="22"/>
          <w:szCs w:val="22"/>
          <w:bdr w:val="none" w:sz="0" w:space="0" w:color="auto" w:frame="1"/>
        </w:rPr>
        <w:t xml:space="preserve">All sessions will be available via the ITU Restricted Virtual Events Portal at </w:t>
      </w:r>
      <w:hyperlink r:id="rId13" w:history="1">
        <w:r w:rsidRPr="002F0A03">
          <w:rPr>
            <w:rStyle w:val="Hyperlink"/>
            <w:rFonts w:asciiTheme="minorHAnsi" w:hAnsiTheme="minorHAnsi" w:cstheme="minorHAnsi"/>
            <w:sz w:val="22"/>
            <w:szCs w:val="22"/>
            <w:bdr w:val="none" w:sz="0" w:space="0" w:color="auto" w:frame="1"/>
          </w:rPr>
          <w:t>https://</w:t>
        </w:r>
        <w:proofErr w:type="spellStart"/>
        <w:r w:rsidRPr="002F0A03">
          <w:rPr>
            <w:rStyle w:val="Hyperlink"/>
            <w:rFonts w:asciiTheme="minorHAnsi" w:hAnsiTheme="minorHAnsi" w:cstheme="minorHAnsi"/>
            <w:sz w:val="22"/>
            <w:szCs w:val="22"/>
            <w:bdr w:val="none" w:sz="0" w:space="0" w:color="auto" w:frame="1"/>
          </w:rPr>
          <w:t>www.itu.int</w:t>
        </w:r>
        <w:proofErr w:type="spellEnd"/>
        <w:r w:rsidRPr="002F0A03">
          <w:rPr>
            <w:rStyle w:val="Hyperlink"/>
            <w:rFonts w:asciiTheme="minorHAnsi" w:hAnsiTheme="minorHAnsi" w:cstheme="minorHAnsi"/>
            <w:sz w:val="22"/>
            <w:szCs w:val="22"/>
            <w:bdr w:val="none" w:sz="0" w:space="0" w:color="auto" w:frame="1"/>
          </w:rPr>
          <w:t>/</w:t>
        </w:r>
        <w:proofErr w:type="spellStart"/>
        <w:r w:rsidRPr="002F0A03">
          <w:rPr>
            <w:rStyle w:val="Hyperlink"/>
            <w:rFonts w:asciiTheme="minorHAnsi" w:hAnsiTheme="minorHAnsi" w:cstheme="minorHAnsi"/>
            <w:sz w:val="22"/>
            <w:szCs w:val="22"/>
            <w:bdr w:val="none" w:sz="0" w:space="0" w:color="auto" w:frame="1"/>
          </w:rPr>
          <w:t>en</w:t>
        </w:r>
        <w:proofErr w:type="spellEnd"/>
        <w:r w:rsidRPr="002F0A03">
          <w:rPr>
            <w:rStyle w:val="Hyperlink"/>
            <w:rFonts w:asciiTheme="minorHAnsi" w:hAnsiTheme="minorHAnsi" w:cstheme="minorHAnsi"/>
            <w:sz w:val="22"/>
            <w:szCs w:val="22"/>
            <w:bdr w:val="none" w:sz="0" w:space="0" w:color="auto" w:frame="1"/>
          </w:rPr>
          <w:t>/events/Pages/Virtual-</w:t>
        </w:r>
        <w:proofErr w:type="spellStart"/>
        <w:r w:rsidRPr="002F0A03">
          <w:rPr>
            <w:rStyle w:val="Hyperlink"/>
            <w:rFonts w:asciiTheme="minorHAnsi" w:hAnsiTheme="minorHAnsi" w:cstheme="minorHAnsi"/>
            <w:sz w:val="22"/>
            <w:szCs w:val="22"/>
            <w:bdr w:val="none" w:sz="0" w:space="0" w:color="auto" w:frame="1"/>
          </w:rPr>
          <w:t>Sessions.aspx</w:t>
        </w:r>
        <w:proofErr w:type="spellEnd"/>
      </w:hyperlink>
      <w:r w:rsidRPr="002F0A03">
        <w:rPr>
          <w:rStyle w:val="Strong"/>
          <w:rFonts w:asciiTheme="minorHAnsi" w:hAnsiTheme="minorHAnsi" w:cstheme="minorHAnsi"/>
          <w:color w:val="444444"/>
          <w:sz w:val="22"/>
          <w:szCs w:val="22"/>
          <w:bdr w:val="none" w:sz="0" w:space="0" w:color="auto" w:frame="1"/>
        </w:rPr>
        <w:t xml:space="preserve"> </w:t>
      </w:r>
    </w:p>
    <w:p w14:paraId="23A0F201" w14:textId="6FF86E32" w:rsidR="00126284" w:rsidRPr="002F0A03" w:rsidRDefault="00736AA6" w:rsidP="00126284">
      <w:pPr>
        <w:numPr>
          <w:ilvl w:val="0"/>
          <w:numId w:val="3"/>
        </w:numPr>
        <w:shd w:val="clear" w:color="auto" w:fill="FFFFFF"/>
        <w:tabs>
          <w:tab w:val="clear" w:pos="1134"/>
          <w:tab w:val="clear" w:pos="1871"/>
          <w:tab w:val="clear" w:pos="2268"/>
        </w:tabs>
        <w:overflowPunct/>
        <w:autoSpaceDE/>
        <w:autoSpaceDN/>
        <w:adjustRightInd/>
        <w:ind w:left="567" w:hanging="567"/>
        <w:rPr>
          <w:rFonts w:asciiTheme="minorHAnsi" w:hAnsiTheme="minorHAnsi" w:cstheme="minorHAnsi"/>
          <w:b/>
          <w:bCs/>
          <w:color w:val="444444"/>
          <w:sz w:val="22"/>
          <w:szCs w:val="22"/>
          <w:lang w:eastAsia="en-GB"/>
        </w:rPr>
      </w:pPr>
      <w:r w:rsidRPr="002F0A03">
        <w:rPr>
          <w:rStyle w:val="Strong"/>
          <w:rFonts w:asciiTheme="minorHAnsi" w:hAnsiTheme="minorHAnsi" w:cstheme="minorHAnsi"/>
          <w:color w:val="444444"/>
          <w:sz w:val="22"/>
          <w:szCs w:val="22"/>
          <w:bdr w:val="none" w:sz="0" w:space="0" w:color="auto" w:frame="1"/>
        </w:rPr>
        <w:t xml:space="preserve">Log in with the same credentials used to register to the event.  </w:t>
      </w:r>
      <w:r w:rsidRPr="002F0A03">
        <w:rPr>
          <w:rStyle w:val="Strong"/>
          <w:rFonts w:asciiTheme="minorHAnsi" w:hAnsiTheme="minorHAnsi" w:cstheme="minorHAnsi"/>
          <w:b w:val="0"/>
          <w:bCs w:val="0"/>
          <w:color w:val="444444"/>
          <w:sz w:val="22"/>
          <w:szCs w:val="22"/>
          <w:bdr w:val="none" w:sz="0" w:space="0" w:color="auto" w:frame="1"/>
        </w:rPr>
        <w:t xml:space="preserve">If you see the RRS sessions but the sessions are not available to you, you either did not register to the event yet, did not obtain your focal point approval yet, or have logged in using credentials different from the ones used to register. </w:t>
      </w:r>
    </w:p>
    <w:p w14:paraId="6DE097CF" w14:textId="52BAD2BB" w:rsidR="002F0A03" w:rsidRPr="002F0A03" w:rsidRDefault="00736AA6" w:rsidP="002F0A03">
      <w:pPr>
        <w:numPr>
          <w:ilvl w:val="0"/>
          <w:numId w:val="3"/>
        </w:numPr>
        <w:shd w:val="clear" w:color="auto" w:fill="FFFFFF"/>
        <w:tabs>
          <w:tab w:val="clear" w:pos="1134"/>
          <w:tab w:val="clear" w:pos="1871"/>
          <w:tab w:val="clear" w:pos="2268"/>
        </w:tabs>
        <w:overflowPunct/>
        <w:autoSpaceDE/>
        <w:autoSpaceDN/>
        <w:adjustRightInd/>
        <w:ind w:left="567" w:hanging="567"/>
        <w:rPr>
          <w:rFonts w:asciiTheme="minorHAnsi" w:hAnsiTheme="minorHAnsi" w:cstheme="minorHAnsi"/>
          <w:sz w:val="22"/>
          <w:szCs w:val="22"/>
          <w:lang w:val="en-US" w:eastAsia="zh-CN"/>
        </w:rPr>
      </w:pPr>
      <w:r w:rsidRPr="002F0A03">
        <w:rPr>
          <w:rStyle w:val="Strong"/>
          <w:rFonts w:asciiTheme="minorHAnsi" w:hAnsiTheme="minorHAnsi" w:cstheme="minorHAnsi"/>
          <w:b w:val="0"/>
          <w:bCs w:val="0"/>
          <w:color w:val="444444"/>
          <w:sz w:val="22"/>
          <w:szCs w:val="22"/>
          <w:bdr w:val="none" w:sz="0" w:space="0" w:color="auto" w:frame="1"/>
        </w:rPr>
        <w:t>Virtual rooms open about 30 minutes before the session</w:t>
      </w:r>
      <w:r w:rsidR="002F0A03">
        <w:rPr>
          <w:rStyle w:val="Strong"/>
          <w:rFonts w:asciiTheme="minorHAnsi" w:hAnsiTheme="minorHAnsi" w:cstheme="minorHAnsi"/>
          <w:b w:val="0"/>
          <w:bCs w:val="0"/>
          <w:color w:val="444444"/>
          <w:sz w:val="22"/>
          <w:szCs w:val="22"/>
          <w:bdr w:val="none" w:sz="0" w:space="0" w:color="auto" w:frame="1"/>
        </w:rPr>
        <w:t>s</w:t>
      </w:r>
      <w:r w:rsidRPr="002F0A03">
        <w:rPr>
          <w:rStyle w:val="Strong"/>
          <w:rFonts w:asciiTheme="minorHAnsi" w:hAnsiTheme="minorHAnsi" w:cstheme="minorHAnsi"/>
          <w:b w:val="0"/>
          <w:bCs w:val="0"/>
          <w:color w:val="444444"/>
          <w:sz w:val="22"/>
          <w:szCs w:val="22"/>
          <w:bdr w:val="none" w:sz="0" w:space="0" w:color="auto" w:frame="1"/>
        </w:rPr>
        <w:t xml:space="preserve"> start time</w:t>
      </w:r>
      <w:r w:rsidR="00C65452">
        <w:rPr>
          <w:rStyle w:val="Strong"/>
          <w:rFonts w:asciiTheme="minorHAnsi" w:hAnsiTheme="minorHAnsi" w:cstheme="minorHAnsi"/>
          <w:b w:val="0"/>
          <w:bCs w:val="0"/>
          <w:color w:val="444444"/>
          <w:sz w:val="22"/>
          <w:szCs w:val="22"/>
          <w:bdr w:val="none" w:sz="0" w:space="0" w:color="auto" w:frame="1"/>
        </w:rPr>
        <w:t xml:space="preserve">. When not open yet the virtual rooms are shown as </w:t>
      </w:r>
      <w:r w:rsidR="008E7ED7" w:rsidRPr="00C65452">
        <w:rPr>
          <w:rStyle w:val="Strong"/>
          <w:rFonts w:asciiTheme="minorHAnsi" w:hAnsiTheme="minorHAnsi" w:cstheme="minorHAnsi"/>
          <w:b w:val="0"/>
          <w:bCs w:val="0"/>
          <w:i/>
          <w:iCs/>
          <w:color w:val="444444"/>
          <w:sz w:val="22"/>
          <w:szCs w:val="22"/>
          <w:bdr w:val="none" w:sz="0" w:space="0" w:color="auto" w:frame="1"/>
        </w:rPr>
        <w:t>Available Soon</w:t>
      </w:r>
      <w:r w:rsidRPr="002F0A03">
        <w:rPr>
          <w:rStyle w:val="Strong"/>
          <w:rFonts w:asciiTheme="minorHAnsi" w:hAnsiTheme="minorHAnsi" w:cstheme="minorHAnsi"/>
          <w:b w:val="0"/>
          <w:bCs w:val="0"/>
          <w:color w:val="444444"/>
          <w:sz w:val="22"/>
          <w:szCs w:val="22"/>
          <w:bdr w:val="none" w:sz="0" w:space="0" w:color="auto" w:frame="1"/>
        </w:rPr>
        <w:t xml:space="preserve">.  As appropriate, refresh the web page to </w:t>
      </w:r>
      <w:r w:rsidR="00C65452">
        <w:rPr>
          <w:rStyle w:val="Strong"/>
          <w:rFonts w:asciiTheme="minorHAnsi" w:hAnsiTheme="minorHAnsi" w:cstheme="minorHAnsi"/>
          <w:b w:val="0"/>
          <w:bCs w:val="0"/>
          <w:color w:val="444444"/>
          <w:sz w:val="22"/>
          <w:szCs w:val="22"/>
          <w:bdr w:val="none" w:sz="0" w:space="0" w:color="auto" w:frame="1"/>
        </w:rPr>
        <w:t>display</w:t>
      </w:r>
      <w:r w:rsidR="008E7ED7">
        <w:rPr>
          <w:rStyle w:val="Strong"/>
          <w:rFonts w:asciiTheme="minorHAnsi" w:hAnsiTheme="minorHAnsi" w:cstheme="minorHAnsi"/>
          <w:b w:val="0"/>
          <w:bCs w:val="0"/>
          <w:color w:val="444444"/>
          <w:sz w:val="22"/>
          <w:szCs w:val="22"/>
          <w:bdr w:val="none" w:sz="0" w:space="0" w:color="auto" w:frame="1"/>
        </w:rPr>
        <w:t xml:space="preserve"> the link to join the </w:t>
      </w:r>
      <w:r w:rsidR="00C65452">
        <w:rPr>
          <w:rStyle w:val="Strong"/>
          <w:rFonts w:asciiTheme="minorHAnsi" w:hAnsiTheme="minorHAnsi" w:cstheme="minorHAnsi"/>
          <w:b w:val="0"/>
          <w:bCs w:val="0"/>
          <w:color w:val="444444"/>
          <w:sz w:val="22"/>
          <w:szCs w:val="22"/>
          <w:bdr w:val="none" w:sz="0" w:space="0" w:color="auto" w:frame="1"/>
        </w:rPr>
        <w:t>Open virtual room</w:t>
      </w:r>
      <w:r w:rsidRPr="002F0A03">
        <w:rPr>
          <w:rStyle w:val="Strong"/>
          <w:rFonts w:asciiTheme="minorHAnsi" w:hAnsiTheme="minorHAnsi" w:cstheme="minorHAnsi"/>
          <w:b w:val="0"/>
          <w:bCs w:val="0"/>
          <w:color w:val="444444"/>
          <w:sz w:val="22"/>
          <w:szCs w:val="22"/>
          <w:bdr w:val="none" w:sz="0" w:space="0" w:color="auto" w:frame="1"/>
        </w:rPr>
        <w:t>.</w:t>
      </w:r>
    </w:p>
    <w:p w14:paraId="30E1356E" w14:textId="77777777" w:rsidR="00126284" w:rsidRPr="002F0A03" w:rsidRDefault="00126284" w:rsidP="00B56469">
      <w:pPr>
        <w:rPr>
          <w:rFonts w:asciiTheme="minorHAnsi" w:hAnsiTheme="minorHAnsi" w:cstheme="minorHAnsi"/>
          <w:sz w:val="22"/>
          <w:szCs w:val="22"/>
          <w:lang w:val="en-US" w:eastAsia="zh-CN"/>
        </w:rPr>
      </w:pPr>
    </w:p>
    <w:p w14:paraId="5C6E5542" w14:textId="79562647" w:rsidR="007C7FF2" w:rsidRPr="002F0A03" w:rsidRDefault="002F0A03" w:rsidP="00B56469">
      <w:pPr>
        <w:rPr>
          <w:rFonts w:asciiTheme="minorHAnsi" w:hAnsiTheme="minorHAnsi" w:cstheme="minorHAnsi"/>
          <w:b/>
          <w:bCs/>
          <w:color w:val="17365D" w:themeColor="text2" w:themeShade="BF"/>
          <w:sz w:val="22"/>
          <w:szCs w:val="22"/>
          <w:lang w:val="en-US" w:eastAsia="zh-CN"/>
        </w:rPr>
      </w:pPr>
      <w:r w:rsidRPr="002F0A03">
        <w:rPr>
          <w:rFonts w:asciiTheme="minorHAnsi" w:hAnsiTheme="minorHAnsi" w:cstheme="minorHAnsi"/>
          <w:b/>
          <w:bCs/>
          <w:color w:val="17365D" w:themeColor="text2" w:themeShade="BF"/>
          <w:sz w:val="22"/>
          <w:szCs w:val="22"/>
          <w:lang w:val="en-US" w:eastAsia="zh-CN"/>
        </w:rPr>
        <w:t>BEFORE THE EVENT:</w:t>
      </w:r>
    </w:p>
    <w:p w14:paraId="6432AE13" w14:textId="69631BC3" w:rsidR="005D4974" w:rsidRPr="002F0A03" w:rsidRDefault="00736AA6" w:rsidP="002F0A03">
      <w:pPr>
        <w:pStyle w:val="enumlev1"/>
        <w:numPr>
          <w:ilvl w:val="0"/>
          <w:numId w:val="4"/>
        </w:numPr>
        <w:tabs>
          <w:tab w:val="clear" w:pos="1134"/>
          <w:tab w:val="left" w:pos="567"/>
        </w:tabs>
        <w:ind w:left="567" w:hanging="567"/>
        <w:rPr>
          <w:rFonts w:asciiTheme="minorHAnsi" w:hAnsiTheme="minorHAnsi" w:cstheme="minorHAnsi"/>
          <w:sz w:val="22"/>
          <w:szCs w:val="22"/>
          <w:lang w:val="en-US" w:eastAsia="zh-CN"/>
        </w:rPr>
      </w:pPr>
      <w:r w:rsidRPr="002F0A03">
        <w:rPr>
          <w:rFonts w:asciiTheme="minorHAnsi" w:hAnsiTheme="minorHAnsi" w:cstheme="minorHAnsi"/>
          <w:b/>
          <w:bCs/>
          <w:sz w:val="22"/>
          <w:szCs w:val="22"/>
          <w:lang w:val="en-US" w:eastAsia="zh-CN"/>
        </w:rPr>
        <w:t xml:space="preserve">Download and install </w:t>
      </w:r>
      <w:hyperlink r:id="rId14" w:history="1">
        <w:r w:rsidRPr="002F0A03">
          <w:rPr>
            <w:rStyle w:val="Hyperlink"/>
            <w:rFonts w:asciiTheme="minorHAnsi" w:hAnsiTheme="minorHAnsi" w:cstheme="minorHAnsi"/>
            <w:b/>
            <w:bCs/>
            <w:sz w:val="22"/>
            <w:szCs w:val="22"/>
            <w:lang w:val="en-US" w:eastAsia="zh-CN"/>
          </w:rPr>
          <w:t>Zoom</w:t>
        </w:r>
      </w:hyperlink>
      <w:r w:rsidRPr="002F0A03">
        <w:rPr>
          <w:rFonts w:asciiTheme="minorHAnsi" w:hAnsiTheme="minorHAnsi" w:cstheme="minorHAnsi"/>
          <w:b/>
          <w:bCs/>
          <w:sz w:val="22"/>
          <w:szCs w:val="22"/>
          <w:lang w:val="en-US" w:eastAsia="zh-CN"/>
        </w:rPr>
        <w:t>.</w:t>
      </w:r>
      <w:r w:rsidRPr="002F0A03">
        <w:rPr>
          <w:rFonts w:asciiTheme="minorHAnsi" w:hAnsiTheme="minorHAnsi" w:cstheme="minorHAnsi"/>
          <w:sz w:val="22"/>
          <w:szCs w:val="22"/>
          <w:lang w:val="en-US" w:eastAsia="zh-CN"/>
        </w:rPr>
        <w:t xml:space="preserve">  </w:t>
      </w:r>
      <w:r w:rsidR="002F0A03">
        <w:rPr>
          <w:rFonts w:asciiTheme="minorHAnsi" w:hAnsiTheme="minorHAnsi" w:cstheme="minorHAnsi"/>
          <w:sz w:val="22"/>
          <w:szCs w:val="22"/>
          <w:lang w:val="en-US" w:eastAsia="zh-CN"/>
        </w:rPr>
        <w:t>C</w:t>
      </w:r>
      <w:r w:rsidRPr="002F0A03">
        <w:rPr>
          <w:rFonts w:asciiTheme="minorHAnsi" w:hAnsiTheme="minorHAnsi" w:cstheme="minorHAnsi"/>
          <w:sz w:val="22"/>
          <w:szCs w:val="22"/>
          <w:lang w:val="en-US" w:eastAsia="zh-CN"/>
        </w:rPr>
        <w:t xml:space="preserve">heck that you are </w:t>
      </w:r>
      <w:r w:rsidRPr="002F0A03">
        <w:rPr>
          <w:rFonts w:asciiTheme="minorHAnsi" w:hAnsiTheme="minorHAnsi" w:cstheme="minorHAnsi"/>
          <w:b/>
          <w:bCs/>
          <w:sz w:val="22"/>
          <w:szCs w:val="22"/>
          <w:lang w:val="en-US" w:eastAsia="zh-CN"/>
        </w:rPr>
        <w:t>running the lat</w:t>
      </w:r>
      <w:r w:rsidR="002F0A03">
        <w:rPr>
          <w:rFonts w:asciiTheme="minorHAnsi" w:hAnsiTheme="minorHAnsi" w:cstheme="minorHAnsi"/>
          <w:b/>
          <w:bCs/>
          <w:sz w:val="22"/>
          <w:szCs w:val="22"/>
          <w:lang w:val="en-US" w:eastAsia="zh-CN"/>
        </w:rPr>
        <w:t>est</w:t>
      </w:r>
      <w:r w:rsidRPr="002F0A03">
        <w:rPr>
          <w:rFonts w:asciiTheme="minorHAnsi" w:hAnsiTheme="minorHAnsi" w:cstheme="minorHAnsi"/>
          <w:b/>
          <w:bCs/>
          <w:sz w:val="22"/>
          <w:szCs w:val="22"/>
          <w:lang w:val="en-US" w:eastAsia="zh-CN"/>
        </w:rPr>
        <w:t xml:space="preserve"> version of Zoom</w:t>
      </w:r>
      <w:r w:rsidRPr="002F0A03">
        <w:rPr>
          <w:rFonts w:asciiTheme="minorHAnsi" w:hAnsiTheme="minorHAnsi" w:cstheme="minorHAnsi"/>
          <w:sz w:val="22"/>
          <w:szCs w:val="22"/>
          <w:lang w:val="en-US" w:eastAsia="zh-CN"/>
        </w:rPr>
        <w:t xml:space="preserve">. </w:t>
      </w:r>
      <w:r w:rsidR="002F0A03" w:rsidRPr="002F0A03">
        <w:rPr>
          <w:rFonts w:asciiTheme="minorHAnsi" w:hAnsiTheme="minorHAnsi" w:cstheme="minorHAnsi"/>
          <w:sz w:val="22"/>
          <w:szCs w:val="22"/>
          <w:lang w:val="en-US" w:eastAsia="zh-CN"/>
        </w:rPr>
        <w:t>Alternatively, you can also use the online version of Zoom.</w:t>
      </w:r>
      <w:r w:rsidR="002F0A03">
        <w:rPr>
          <w:rFonts w:asciiTheme="minorHAnsi" w:hAnsiTheme="minorHAnsi" w:cstheme="minorHAnsi"/>
          <w:sz w:val="22"/>
          <w:szCs w:val="22"/>
          <w:lang w:val="en-US" w:eastAsia="zh-CN"/>
        </w:rPr>
        <w:t xml:space="preserve">  For Zoom troubleshooting please visit the </w:t>
      </w:r>
      <w:hyperlink r:id="rId15" w:history="1">
        <w:r w:rsidR="002F0A03" w:rsidRPr="002F0A03">
          <w:rPr>
            <w:rStyle w:val="Hyperlink"/>
            <w:rFonts w:asciiTheme="minorHAnsi" w:hAnsiTheme="minorHAnsi" w:cstheme="minorHAnsi"/>
            <w:sz w:val="22"/>
            <w:szCs w:val="22"/>
            <w:bdr w:val="none" w:sz="0" w:space="0" w:color="auto" w:frame="1"/>
          </w:rPr>
          <w:t xml:space="preserve">Zoom Help </w:t>
        </w:r>
        <w:proofErr w:type="spellStart"/>
        <w:r w:rsidR="002F0A03" w:rsidRPr="002F0A03">
          <w:rPr>
            <w:rStyle w:val="Hyperlink"/>
            <w:rFonts w:asciiTheme="minorHAnsi" w:hAnsiTheme="minorHAnsi" w:cstheme="minorHAnsi"/>
            <w:sz w:val="22"/>
            <w:szCs w:val="22"/>
            <w:bdr w:val="none" w:sz="0" w:space="0" w:color="auto" w:frame="1"/>
          </w:rPr>
          <w:t>Center</w:t>
        </w:r>
        <w:proofErr w:type="spellEnd"/>
      </w:hyperlink>
      <w:r w:rsidR="002F0A03">
        <w:rPr>
          <w:rStyle w:val="Strong"/>
          <w:rFonts w:asciiTheme="minorHAnsi" w:hAnsiTheme="minorHAnsi" w:cstheme="minorHAnsi"/>
          <w:b w:val="0"/>
          <w:bCs w:val="0"/>
          <w:sz w:val="22"/>
          <w:szCs w:val="22"/>
          <w:bdr w:val="none" w:sz="0" w:space="0" w:color="auto" w:frame="1"/>
        </w:rPr>
        <w:t>.</w:t>
      </w:r>
    </w:p>
    <w:p w14:paraId="55B13A84" w14:textId="1A2D0127" w:rsidR="002F0A03" w:rsidRDefault="00736AA6" w:rsidP="002F0A03">
      <w:pPr>
        <w:pStyle w:val="enumlev1"/>
        <w:numPr>
          <w:ilvl w:val="0"/>
          <w:numId w:val="4"/>
        </w:numPr>
        <w:tabs>
          <w:tab w:val="clear" w:pos="1134"/>
          <w:tab w:val="left" w:pos="567"/>
        </w:tabs>
        <w:ind w:left="567" w:hanging="567"/>
        <w:rPr>
          <w:rFonts w:asciiTheme="minorHAnsi" w:hAnsiTheme="minorHAnsi" w:cstheme="minorHAnsi"/>
          <w:sz w:val="22"/>
          <w:szCs w:val="22"/>
          <w:lang w:val="en-US" w:eastAsia="zh-CN"/>
        </w:rPr>
      </w:pPr>
      <w:r w:rsidRPr="002F0A03">
        <w:rPr>
          <w:rFonts w:asciiTheme="minorHAnsi" w:hAnsiTheme="minorHAnsi" w:cstheme="minorHAnsi"/>
          <w:sz w:val="22"/>
          <w:szCs w:val="22"/>
          <w:lang w:val="en-US" w:eastAsia="zh-CN"/>
        </w:rPr>
        <w:t xml:space="preserve">Join the session at least 15 minutes prior to the start. </w:t>
      </w:r>
      <w:r w:rsidR="005D4974" w:rsidRPr="002F0A03">
        <w:rPr>
          <w:rFonts w:asciiTheme="minorHAnsi" w:hAnsiTheme="minorHAnsi" w:cstheme="minorHAnsi"/>
          <w:sz w:val="22"/>
          <w:szCs w:val="22"/>
          <w:lang w:val="en-US" w:eastAsia="zh-CN"/>
        </w:rPr>
        <w:t xml:space="preserve">Test your </w:t>
      </w:r>
      <w:r w:rsidR="002F0A03">
        <w:rPr>
          <w:rFonts w:asciiTheme="minorHAnsi" w:hAnsiTheme="minorHAnsi" w:cstheme="minorHAnsi"/>
          <w:sz w:val="22"/>
          <w:szCs w:val="22"/>
          <w:lang w:val="en-US" w:eastAsia="zh-CN"/>
        </w:rPr>
        <w:t>audio</w:t>
      </w:r>
      <w:r w:rsidR="005858B6" w:rsidRPr="002F0A03">
        <w:rPr>
          <w:rFonts w:asciiTheme="minorHAnsi" w:hAnsiTheme="minorHAnsi" w:cstheme="minorHAnsi"/>
          <w:sz w:val="22"/>
          <w:szCs w:val="22"/>
          <w:lang w:val="en-US" w:eastAsia="zh-CN"/>
        </w:rPr>
        <w:t xml:space="preserve"> configuration</w:t>
      </w:r>
      <w:r w:rsidR="005D4974" w:rsidRPr="002F0A03">
        <w:rPr>
          <w:rFonts w:asciiTheme="minorHAnsi" w:hAnsiTheme="minorHAnsi" w:cstheme="minorHAnsi"/>
          <w:sz w:val="22"/>
          <w:szCs w:val="22"/>
          <w:lang w:val="en-US" w:eastAsia="zh-CN"/>
        </w:rPr>
        <w:t xml:space="preserve"> </w:t>
      </w:r>
      <w:r w:rsidR="002F0A03">
        <w:rPr>
          <w:rFonts w:asciiTheme="minorHAnsi" w:hAnsiTheme="minorHAnsi" w:cstheme="minorHAnsi"/>
          <w:sz w:val="22"/>
          <w:szCs w:val="22"/>
          <w:lang w:val="en-US" w:eastAsia="zh-CN"/>
        </w:rPr>
        <w:t>options</w:t>
      </w:r>
      <w:r w:rsidR="005D4974" w:rsidRPr="002F0A03">
        <w:rPr>
          <w:rFonts w:asciiTheme="minorHAnsi" w:hAnsiTheme="minorHAnsi" w:cstheme="minorHAnsi"/>
          <w:sz w:val="22"/>
          <w:szCs w:val="22"/>
          <w:lang w:val="en-US" w:eastAsia="zh-CN"/>
        </w:rPr>
        <w:t xml:space="preserve"> before the meeting starts.</w:t>
      </w:r>
    </w:p>
    <w:p w14:paraId="3B95B1C3" w14:textId="77777777" w:rsidR="00C65452" w:rsidRDefault="00C65452" w:rsidP="00AD2C1C">
      <w:pPr>
        <w:pStyle w:val="enumlev1"/>
        <w:tabs>
          <w:tab w:val="clear" w:pos="1134"/>
          <w:tab w:val="left" w:pos="567"/>
        </w:tabs>
        <w:rPr>
          <w:rFonts w:asciiTheme="minorHAnsi" w:hAnsiTheme="minorHAnsi" w:cstheme="minorHAnsi"/>
          <w:sz w:val="22"/>
          <w:szCs w:val="22"/>
          <w:lang w:val="en-US" w:eastAsia="zh-CN"/>
        </w:rPr>
      </w:pPr>
    </w:p>
    <w:p w14:paraId="3A559F67" w14:textId="38A56162" w:rsidR="000069D4" w:rsidRPr="002F0A03" w:rsidRDefault="002F0A03" w:rsidP="00AD2C1C">
      <w:pPr>
        <w:pStyle w:val="enumlev1"/>
        <w:tabs>
          <w:tab w:val="clear" w:pos="1134"/>
          <w:tab w:val="left" w:pos="567"/>
        </w:tabs>
        <w:rPr>
          <w:rFonts w:asciiTheme="minorHAnsi" w:hAnsiTheme="minorHAnsi" w:cstheme="minorHAnsi"/>
          <w:sz w:val="22"/>
          <w:szCs w:val="22"/>
          <w:lang w:eastAsia="zh-CN"/>
        </w:rPr>
      </w:pPr>
      <w:r>
        <w:rPr>
          <w:rFonts w:asciiTheme="minorHAnsi" w:hAnsiTheme="minorHAnsi" w:cstheme="minorHAnsi"/>
          <w:sz w:val="22"/>
          <w:szCs w:val="22"/>
          <w:lang w:val="en-US" w:eastAsia="zh-CN"/>
        </w:rPr>
        <w:t>You</w:t>
      </w:r>
      <w:r w:rsidR="00EF6AFD">
        <w:rPr>
          <w:rFonts w:asciiTheme="minorHAnsi" w:hAnsiTheme="minorHAnsi" w:cstheme="minorHAnsi"/>
          <w:sz w:val="22"/>
          <w:szCs w:val="22"/>
          <w:lang w:val="en-US" w:eastAsia="zh-CN"/>
        </w:rPr>
        <w:t xml:space="preserve"> are now</w:t>
      </w:r>
      <w:r>
        <w:rPr>
          <w:rFonts w:asciiTheme="minorHAnsi" w:hAnsiTheme="minorHAnsi" w:cstheme="minorHAnsi"/>
          <w:sz w:val="22"/>
          <w:szCs w:val="22"/>
          <w:lang w:val="en-US" w:eastAsia="zh-CN"/>
        </w:rPr>
        <w:t xml:space="preserve"> all set</w:t>
      </w:r>
      <w:r w:rsidR="00EF6AFD">
        <w:rPr>
          <w:rFonts w:asciiTheme="minorHAnsi" w:hAnsiTheme="minorHAnsi" w:cstheme="minorHAnsi"/>
          <w:sz w:val="22"/>
          <w:szCs w:val="22"/>
          <w:lang w:val="en-US" w:eastAsia="zh-CN"/>
        </w:rPr>
        <w:t xml:space="preserve"> for your participation to the upcoming RRS !</w:t>
      </w:r>
    </w:p>
    <w:sectPr w:rsidR="000069D4" w:rsidRPr="002F0A03" w:rsidSect="00C65452">
      <w:footerReference w:type="default" r:id="rId16"/>
      <w:pgSz w:w="11907" w:h="16834"/>
      <w:pgMar w:top="1418" w:right="1134" w:bottom="851"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6618" w14:textId="77777777" w:rsidR="00697229" w:rsidRDefault="00697229">
      <w:r>
        <w:separator/>
      </w:r>
    </w:p>
  </w:endnote>
  <w:endnote w:type="continuationSeparator" w:id="0">
    <w:p w14:paraId="6E2451B9" w14:textId="77777777" w:rsidR="00697229" w:rsidRDefault="0069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296" w14:textId="55CD26DD" w:rsidR="00FA124A" w:rsidRPr="002F7CB3" w:rsidRDefault="00697229">
    <w:pPr>
      <w:pStyle w:val="Footer"/>
      <w:rPr>
        <w:lang w:val="en-US"/>
      </w:rPr>
    </w:pPr>
    <w:r>
      <w:fldChar w:fldCharType="begin"/>
    </w:r>
    <w:r>
      <w:instrText xml:space="preserve"> FILENAME \p \* MERGEFORMAT </w:instrText>
    </w:r>
    <w:r>
      <w:fldChar w:fldCharType="separate"/>
    </w:r>
    <w:r w:rsidR="000D5AD6" w:rsidRPr="000D5AD6">
      <w:rPr>
        <w:lang w:val="en-US"/>
      </w:rPr>
      <w:t>M</w:t>
    </w:r>
    <w:r w:rsidR="000D5AD6">
      <w:t>:\BRSGD\TEXT2019\SG05\WP5D\INFO\001Rev1e.docx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39F7" w14:textId="77777777" w:rsidR="00697229" w:rsidRDefault="00697229">
      <w:r>
        <w:t>____________________</w:t>
      </w:r>
    </w:p>
  </w:footnote>
  <w:footnote w:type="continuationSeparator" w:id="0">
    <w:p w14:paraId="1DBF9566" w14:textId="77777777" w:rsidR="00697229" w:rsidRDefault="0069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55C"/>
    <w:multiLevelType w:val="hybridMultilevel"/>
    <w:tmpl w:val="DDEEAE84"/>
    <w:lvl w:ilvl="0" w:tplc="BABEB1B0">
      <w:numFmt w:val="bullet"/>
      <w:lvlText w:val="−"/>
      <w:lvlJc w:val="left"/>
      <w:pPr>
        <w:ind w:left="1500" w:hanging="11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07E47"/>
    <w:multiLevelType w:val="hybridMultilevel"/>
    <w:tmpl w:val="A1B4EDBC"/>
    <w:lvl w:ilvl="0" w:tplc="A4E6BBE4">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77285"/>
    <w:multiLevelType w:val="hybridMultilevel"/>
    <w:tmpl w:val="53487D8A"/>
    <w:lvl w:ilvl="0" w:tplc="34D683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97470"/>
    <w:multiLevelType w:val="hybridMultilevel"/>
    <w:tmpl w:val="BB7623D2"/>
    <w:lvl w:ilvl="0" w:tplc="BABEB1B0">
      <w:numFmt w:val="bullet"/>
      <w:lvlText w:val="−"/>
      <w:lvlJc w:val="left"/>
      <w:pPr>
        <w:ind w:left="1500" w:hanging="1140"/>
      </w:pPr>
      <w:rPr>
        <w:rFonts w:ascii="Times New Roman" w:eastAsia="Times New Roman" w:hAnsi="Times New Roman" w:cs="Times New Roman" w:hint="default"/>
      </w:rPr>
    </w:lvl>
    <w:lvl w:ilvl="1" w:tplc="B13AB180">
      <w:numFmt w:val="bullet"/>
      <w:lvlText w:val="-"/>
      <w:lvlJc w:val="left"/>
      <w:pPr>
        <w:ind w:left="2220" w:hanging="114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D76E3"/>
    <w:multiLevelType w:val="multilevel"/>
    <w:tmpl w:val="4FBE860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74"/>
    <w:rsid w:val="000069D4"/>
    <w:rsid w:val="000174AD"/>
    <w:rsid w:val="00022708"/>
    <w:rsid w:val="00033747"/>
    <w:rsid w:val="00047A1D"/>
    <w:rsid w:val="000604B9"/>
    <w:rsid w:val="00060E5D"/>
    <w:rsid w:val="000A7D55"/>
    <w:rsid w:val="000C12C8"/>
    <w:rsid w:val="000C2E8E"/>
    <w:rsid w:val="000D5AD6"/>
    <w:rsid w:val="000E0E7C"/>
    <w:rsid w:val="000F1B4B"/>
    <w:rsid w:val="000F4D57"/>
    <w:rsid w:val="00126284"/>
    <w:rsid w:val="0012744F"/>
    <w:rsid w:val="00131178"/>
    <w:rsid w:val="00143C3B"/>
    <w:rsid w:val="00156F66"/>
    <w:rsid w:val="00163271"/>
    <w:rsid w:val="00172122"/>
    <w:rsid w:val="00182528"/>
    <w:rsid w:val="0018500B"/>
    <w:rsid w:val="00196A19"/>
    <w:rsid w:val="001E66F7"/>
    <w:rsid w:val="00202DC1"/>
    <w:rsid w:val="002056E1"/>
    <w:rsid w:val="002116EE"/>
    <w:rsid w:val="002309D8"/>
    <w:rsid w:val="002412A4"/>
    <w:rsid w:val="00262004"/>
    <w:rsid w:val="00273A20"/>
    <w:rsid w:val="00281D14"/>
    <w:rsid w:val="0029592F"/>
    <w:rsid w:val="002A7FE2"/>
    <w:rsid w:val="002E1B4F"/>
    <w:rsid w:val="002E2117"/>
    <w:rsid w:val="002F0A03"/>
    <w:rsid w:val="002F2E67"/>
    <w:rsid w:val="002F7CB3"/>
    <w:rsid w:val="00315546"/>
    <w:rsid w:val="00322935"/>
    <w:rsid w:val="00330567"/>
    <w:rsid w:val="00365614"/>
    <w:rsid w:val="00386A9D"/>
    <w:rsid w:val="00391081"/>
    <w:rsid w:val="003B2789"/>
    <w:rsid w:val="003C13CE"/>
    <w:rsid w:val="003C697E"/>
    <w:rsid w:val="003E2518"/>
    <w:rsid w:val="003E7CEF"/>
    <w:rsid w:val="0046064C"/>
    <w:rsid w:val="004A5DAD"/>
    <w:rsid w:val="004B1EF7"/>
    <w:rsid w:val="004B3FAD"/>
    <w:rsid w:val="004C5749"/>
    <w:rsid w:val="00501DCA"/>
    <w:rsid w:val="00513A47"/>
    <w:rsid w:val="005408DF"/>
    <w:rsid w:val="00573344"/>
    <w:rsid w:val="00583F9B"/>
    <w:rsid w:val="005858B6"/>
    <w:rsid w:val="005B0D29"/>
    <w:rsid w:val="005D4974"/>
    <w:rsid w:val="005E5C10"/>
    <w:rsid w:val="005F2C78"/>
    <w:rsid w:val="0061056A"/>
    <w:rsid w:val="006144E4"/>
    <w:rsid w:val="006262ED"/>
    <w:rsid w:val="006462F4"/>
    <w:rsid w:val="00650299"/>
    <w:rsid w:val="00655FC5"/>
    <w:rsid w:val="006678C7"/>
    <w:rsid w:val="00697229"/>
    <w:rsid w:val="007025B8"/>
    <w:rsid w:val="00736AA6"/>
    <w:rsid w:val="007B2481"/>
    <w:rsid w:val="007C7FF2"/>
    <w:rsid w:val="007D144D"/>
    <w:rsid w:val="007F2588"/>
    <w:rsid w:val="0080538C"/>
    <w:rsid w:val="00814E0A"/>
    <w:rsid w:val="00817D64"/>
    <w:rsid w:val="00822581"/>
    <w:rsid w:val="008309DD"/>
    <w:rsid w:val="0083227A"/>
    <w:rsid w:val="00851C0D"/>
    <w:rsid w:val="0085476C"/>
    <w:rsid w:val="00866900"/>
    <w:rsid w:val="00872E0A"/>
    <w:rsid w:val="00876A8A"/>
    <w:rsid w:val="00881BA1"/>
    <w:rsid w:val="008C2302"/>
    <w:rsid w:val="008C26B8"/>
    <w:rsid w:val="008E7ED7"/>
    <w:rsid w:val="008F208F"/>
    <w:rsid w:val="00923B9E"/>
    <w:rsid w:val="00982084"/>
    <w:rsid w:val="00995963"/>
    <w:rsid w:val="009A1DD0"/>
    <w:rsid w:val="009B61EB"/>
    <w:rsid w:val="009C2064"/>
    <w:rsid w:val="009D1697"/>
    <w:rsid w:val="009D61F9"/>
    <w:rsid w:val="009F3A46"/>
    <w:rsid w:val="009F6520"/>
    <w:rsid w:val="00A014F8"/>
    <w:rsid w:val="00A036BA"/>
    <w:rsid w:val="00A25CBF"/>
    <w:rsid w:val="00A5173C"/>
    <w:rsid w:val="00A61AEF"/>
    <w:rsid w:val="00A9065C"/>
    <w:rsid w:val="00A9727F"/>
    <w:rsid w:val="00AA6EC0"/>
    <w:rsid w:val="00AA722C"/>
    <w:rsid w:val="00AD2345"/>
    <w:rsid w:val="00AD2C1C"/>
    <w:rsid w:val="00AE0B8C"/>
    <w:rsid w:val="00AF173A"/>
    <w:rsid w:val="00B066A4"/>
    <w:rsid w:val="00B07A13"/>
    <w:rsid w:val="00B25D2F"/>
    <w:rsid w:val="00B4065D"/>
    <w:rsid w:val="00B4279B"/>
    <w:rsid w:val="00B44A58"/>
    <w:rsid w:val="00B45FC9"/>
    <w:rsid w:val="00B56469"/>
    <w:rsid w:val="00B76F35"/>
    <w:rsid w:val="00B81138"/>
    <w:rsid w:val="00BB20F9"/>
    <w:rsid w:val="00BB5087"/>
    <w:rsid w:val="00BC7CCF"/>
    <w:rsid w:val="00BE470B"/>
    <w:rsid w:val="00C57A91"/>
    <w:rsid w:val="00C65452"/>
    <w:rsid w:val="00C66789"/>
    <w:rsid w:val="00CA6429"/>
    <w:rsid w:val="00CC01C2"/>
    <w:rsid w:val="00CF21F2"/>
    <w:rsid w:val="00D02712"/>
    <w:rsid w:val="00D046A7"/>
    <w:rsid w:val="00D214D0"/>
    <w:rsid w:val="00D6546B"/>
    <w:rsid w:val="00D77F51"/>
    <w:rsid w:val="00D86F2E"/>
    <w:rsid w:val="00DB178B"/>
    <w:rsid w:val="00DC17D3"/>
    <w:rsid w:val="00DD12E6"/>
    <w:rsid w:val="00DD4BED"/>
    <w:rsid w:val="00DE39F0"/>
    <w:rsid w:val="00DF0AF3"/>
    <w:rsid w:val="00DF7E9F"/>
    <w:rsid w:val="00E27D7E"/>
    <w:rsid w:val="00E31CBB"/>
    <w:rsid w:val="00E42E13"/>
    <w:rsid w:val="00E56D5C"/>
    <w:rsid w:val="00E6257C"/>
    <w:rsid w:val="00E63C59"/>
    <w:rsid w:val="00E963E8"/>
    <w:rsid w:val="00EB0824"/>
    <w:rsid w:val="00ED04E3"/>
    <w:rsid w:val="00EF0458"/>
    <w:rsid w:val="00EF6AFD"/>
    <w:rsid w:val="00F25662"/>
    <w:rsid w:val="00F516D4"/>
    <w:rsid w:val="00F6264A"/>
    <w:rsid w:val="00FA124A"/>
    <w:rsid w:val="00FA7895"/>
    <w:rsid w:val="00FC08DD"/>
    <w:rsid w:val="00FC2316"/>
    <w:rsid w:val="00FC2CFD"/>
    <w:rsid w:val="00FF6E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D6AB6"/>
  <w15:docId w15:val="{1409FFB9-79A0-4126-8DED-F0D7A3C5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28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basedOn w:val="DefaultParagraphFont"/>
    <w:unhideWhenUsed/>
    <w:rsid w:val="005D4974"/>
    <w:rPr>
      <w:color w:val="0000FF" w:themeColor="hyperlink"/>
      <w:u w:val="single"/>
    </w:rPr>
  </w:style>
  <w:style w:type="character" w:styleId="UnresolvedMention">
    <w:name w:val="Unresolved Mention"/>
    <w:basedOn w:val="DefaultParagraphFont"/>
    <w:uiPriority w:val="99"/>
    <w:semiHidden/>
    <w:unhideWhenUsed/>
    <w:rsid w:val="005D4974"/>
    <w:rPr>
      <w:color w:val="605E5C"/>
      <w:shd w:val="clear" w:color="auto" w:fill="E1DFDD"/>
    </w:rPr>
  </w:style>
  <w:style w:type="character" w:styleId="FollowedHyperlink">
    <w:name w:val="FollowedHyperlink"/>
    <w:basedOn w:val="DefaultParagraphFont"/>
    <w:semiHidden/>
    <w:unhideWhenUsed/>
    <w:rsid w:val="0085476C"/>
    <w:rPr>
      <w:color w:val="800080" w:themeColor="followedHyperlink"/>
      <w:u w:val="single"/>
    </w:rPr>
  </w:style>
  <w:style w:type="paragraph" w:styleId="ListParagraph">
    <w:name w:val="List Paragraph"/>
    <w:basedOn w:val="Normal"/>
    <w:uiPriority w:val="34"/>
    <w:qFormat/>
    <w:rsid w:val="00126284"/>
    <w:pPr>
      <w:ind w:left="720"/>
      <w:contextualSpacing/>
    </w:pPr>
  </w:style>
  <w:style w:type="character" w:styleId="Strong">
    <w:name w:val="Strong"/>
    <w:basedOn w:val="DefaultParagraphFont"/>
    <w:uiPriority w:val="22"/>
    <w:qFormat/>
    <w:rsid w:val="00126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81937">
      <w:bodyDiv w:val="1"/>
      <w:marLeft w:val="0"/>
      <w:marRight w:val="0"/>
      <w:marTop w:val="0"/>
      <w:marBottom w:val="0"/>
      <w:divBdr>
        <w:top w:val="none" w:sz="0" w:space="0" w:color="auto"/>
        <w:left w:val="none" w:sz="0" w:space="0" w:color="auto"/>
        <w:bottom w:val="none" w:sz="0" w:space="0" w:color="auto"/>
        <w:right w:val="none" w:sz="0" w:space="0" w:color="auto"/>
      </w:divBdr>
    </w:div>
    <w:div w:id="7785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ties-services/Pages/default.aspx" TargetMode="External"/><Relationship Id="rId13" Type="http://schemas.openxmlformats.org/officeDocument/2006/relationships/hyperlink" Target="https://www.itu.int/en/events/Pages/Virtual-Session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tu-r.registrations@itu.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R/information/events" TargetMode="External"/><Relationship Id="rId5" Type="http://schemas.openxmlformats.org/officeDocument/2006/relationships/footnotes" Target="footnotes.xml"/><Relationship Id="rId15" Type="http://schemas.openxmlformats.org/officeDocument/2006/relationships/hyperlink" Target="https://support.zoom.us/hc/en-us/articles/206175806" TargetMode="External"/><Relationship Id="rId10" Type="http://schemas.openxmlformats.org/officeDocument/2006/relationships/hyperlink" Target="https://www.itu.int/online/mm/scripts/s/gensel21?_lang=&amp;_event=C-00006136&amp;_event_type=ZSER" TargetMode="External"/><Relationship Id="rId4" Type="http://schemas.openxmlformats.org/officeDocument/2006/relationships/webSettings" Target="webSettings.xml"/><Relationship Id="rId9" Type="http://schemas.openxmlformats.org/officeDocument/2006/relationships/hyperlink" Target="https://www.itu.int/net4/ITU-R/events" TargetMode="External"/><Relationship Id="rId14" Type="http://schemas.openxmlformats.org/officeDocument/2006/relationships/hyperlink" Target="https://zoom.us/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mariejo.deraspe@itu.int</dc:creator>
  <cp:lastModifiedBy>Fernandez Jimenez, Virginia</cp:lastModifiedBy>
  <cp:revision>2</cp:revision>
  <cp:lastPrinted>2008-02-21T14:04:00Z</cp:lastPrinted>
  <dcterms:created xsi:type="dcterms:W3CDTF">2021-08-16T10:02:00Z</dcterms:created>
  <dcterms:modified xsi:type="dcterms:W3CDTF">2021-08-16T10:02:00Z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